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-241296</wp:posOffset>
            </wp:positionH>
            <wp:positionV relativeFrom="paragraph">
              <wp:posOffset>50800</wp:posOffset>
            </wp:positionV>
            <wp:extent cx="914400" cy="715010"/>
            <wp:effectExtent b="0" l="0" r="0" t="0"/>
            <wp:wrapNone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15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1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Liceo Scientifico Statale «Galileo Galilei»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Scientifico Linguistico Scienze Applicate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Via Ceresina 17  - 35030 SELVAZZANO DENTRO (PD)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Tel. 049 8974487   Fax 049 8975750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www.liceogalileogalilei.gov.it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3f3f3f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Noto Sans Symbols" w:cs="Noto Sans Symbols" w:eastAsia="Noto Sans Symbols" w:hAnsi="Noto Sans Symbols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🖃</w:t>
      </w: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pdps11000p@istruzione.it    </w:t>
      </w: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3f3f3f"/>
          <w:sz w:val="20"/>
          <w:szCs w:val="20"/>
          <w:u w:val="none"/>
          <w:shd w:fill="auto" w:val="clear"/>
          <w:vertAlign w:val="baseline"/>
          <w:rtl w:val="0"/>
        </w:rPr>
        <w:t xml:space="preserve">pdps11000p@pec.istruzione.gov.it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re Baskerville" w:cs="Libre Baskerville" w:eastAsia="Libre Baskerville" w:hAnsi="Libre Baskerville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C.F. 92160330285                         Cod. Ministeriale PDPS11000P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Selvazzano Dentro,18 marzo 2025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Agli studenti di 4^e 5 ^ dell’Istituto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Alle rispettive famiglie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P. C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 tutti i docenti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Circolare n. …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ORIENTA N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EWS -UNIPD- Marzo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OPEN DAY 2025 </w:t>
      </w:r>
    </w:p>
    <w:p w:rsidR="00000000" w:rsidDel="00000000" w:rsidP="00000000" w:rsidRDefault="00000000" w:rsidRPr="00000000" w14:paraId="0000001B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Dopo il grande successo di </w:t>
      </w: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Scegli con noi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dello scorso febbraio, riprendono gli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open day,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eventi dedicati ai diversi corsi di studio offerti dall'ateneo per offrire a studentesse e studenti l'occasione di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conoscere i luoghi in cui si svolge la vita universitaria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e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confrontarsi con docenti e studenti che stanno già vivendo la loro esperienza di studio.</w:t>
      </w:r>
    </w:p>
    <w:p w:rsidR="00000000" w:rsidDel="00000000" w:rsidP="00000000" w:rsidRDefault="00000000" w:rsidRPr="00000000" w14:paraId="0000001C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Sono previste anche partecipazioni a lezioni universitarie, informazioni sui test d'ingresso, presentazione dei servizi.</w:t>
      </w:r>
    </w:p>
    <w:p w:rsidR="00000000" w:rsidDel="00000000" w:rsidP="00000000" w:rsidRDefault="00000000" w:rsidRPr="00000000" w14:paraId="0000001D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Di seguito il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calendario dei prossimi appuntamenti,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in continuo aggiornamento alla pagina </w:t>
      </w:r>
      <w:hyperlink r:id="rId8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unipd.it/open-day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AGRARIA E MEDICINA VETERINARIA</w:t>
      </w:r>
    </w:p>
    <w:p w:rsidR="00000000" w:rsidDel="00000000" w:rsidP="00000000" w:rsidRDefault="00000000" w:rsidRPr="00000000" w14:paraId="00000020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Sicurezza Alimentare e corsi di laurea della Scuola di Agraria e Medicina veterinaria</w:t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11 aprile</w:t>
      </w:r>
    </w:p>
    <w:p w:rsidR="00000000" w:rsidDel="00000000" w:rsidP="00000000" w:rsidRDefault="00000000" w:rsidRPr="00000000" w14:paraId="00000023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VM15 - Polo Didattico </w:t>
      </w:r>
      <w:hyperlink r:id="rId9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Viale Margherita 87, Vicenza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24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14.30-16.30</w:t>
      </w:r>
    </w:p>
    <w:p w:rsidR="00000000" w:rsidDel="00000000" w:rsidP="00000000" w:rsidRDefault="00000000" w:rsidRPr="00000000" w14:paraId="0000002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10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ECONOMIA E SCIENZE POLITICHE</w:t>
      </w:r>
    </w:p>
    <w:p w:rsidR="00000000" w:rsidDel="00000000" w:rsidP="00000000" w:rsidRDefault="00000000" w:rsidRPr="00000000" w14:paraId="00000029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Diritto dell'economia; Scienze politiche; Scienze politiche, relazioni internazionali, diritti umani; Servizio sociale </w:t>
      </w:r>
    </w:p>
    <w:p w:rsidR="00000000" w:rsidDel="00000000" w:rsidP="00000000" w:rsidRDefault="00000000" w:rsidRPr="00000000" w14:paraId="0000002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21 marzo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2C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M, </w:t>
      </w:r>
      <w:hyperlink r:id="rId11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del Santo 26,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14.30-18.30</w:t>
      </w:r>
    </w:p>
    <w:p w:rsidR="00000000" w:rsidDel="00000000" w:rsidP="00000000" w:rsidRDefault="00000000" w:rsidRPr="00000000" w14:paraId="0000002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12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INGEGNERIA</w:t>
      </w:r>
    </w:p>
    <w:p w:rsidR="00000000" w:rsidDel="00000000" w:rsidP="00000000" w:rsidRDefault="00000000" w:rsidRPr="00000000" w14:paraId="00000032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Ingegneria dell'informazione (DEI)</w:t>
      </w:r>
    </w:p>
    <w:p w:rsidR="00000000" w:rsidDel="00000000" w:rsidP="00000000" w:rsidRDefault="00000000" w:rsidRPr="00000000" w14:paraId="00000033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Information Engineering; Ingegneria dell'automazione e dei sistemi; Ingegneria delle telecomunicazioni, di Internet e multimedia; Ingegneria biomedica; Ingegneria informatica; Ingegneria elettronica</w:t>
      </w:r>
    </w:p>
    <w:p w:rsidR="00000000" w:rsidDel="00000000" w:rsidP="00000000" w:rsidRDefault="00000000" w:rsidRPr="00000000" w14:paraId="0000003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16 aprile</w:t>
      </w:r>
    </w:p>
    <w:p w:rsidR="00000000" w:rsidDel="00000000" w:rsidP="00000000" w:rsidRDefault="00000000" w:rsidRPr="00000000" w14:paraId="00000036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online</w:t>
      </w:r>
    </w:p>
    <w:p w:rsidR="00000000" w:rsidDel="00000000" w:rsidP="00000000" w:rsidRDefault="00000000" w:rsidRPr="00000000" w14:paraId="0000003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15-17</w:t>
      </w:r>
    </w:p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13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Ingegneria civile edile e ambientale (ICEA)</w:t>
      </w:r>
    </w:p>
    <w:p w:rsidR="00000000" w:rsidDel="00000000" w:rsidP="00000000" w:rsidRDefault="00000000" w:rsidRPr="00000000" w14:paraId="0000003C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Ingegneria civile; Ingegneria per l’ambiente e il territorio; Tecnologie digitali per l’edilizia e il territorio</w:t>
      </w:r>
    </w:p>
    <w:p w:rsidR="00000000" w:rsidDel="00000000" w:rsidP="00000000" w:rsidRDefault="00000000" w:rsidRPr="00000000" w14:paraId="0000003D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Corso di laurea magistrale a ciclo unico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Ingegneria edile-architettura</w:t>
      </w:r>
    </w:p>
    <w:p w:rsidR="00000000" w:rsidDel="00000000" w:rsidP="00000000" w:rsidRDefault="00000000" w:rsidRPr="00000000" w14:paraId="0000003E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Vengono inoltre brevemente illustrati i </w:t>
      </w: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 magistrale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(Ingegneria civile; Environmental Engineering; Mathematical Engineering; Water and Geological Risk Engineering; Sustainable Territorial Development - Climate change Diversity Cooperation).</w:t>
      </w:r>
    </w:p>
    <w:p w:rsidR="00000000" w:rsidDel="00000000" w:rsidP="00000000" w:rsidRDefault="00000000" w:rsidRPr="00000000" w14:paraId="0000003F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40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16 aprile, 14 maggio, 17 settembre</w:t>
      </w:r>
    </w:p>
    <w:p w:rsidR="00000000" w:rsidDel="00000000" w:rsidP="00000000" w:rsidRDefault="00000000" w:rsidRPr="00000000" w14:paraId="00000041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Magna di Ingegneria, </w:t>
      </w:r>
      <w:hyperlink r:id="rId14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Loredan 20, Padova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(ritrovo ai piedi della scalinata di accesso)</w:t>
      </w:r>
    </w:p>
    <w:p w:rsidR="00000000" w:rsidDel="00000000" w:rsidP="00000000" w:rsidRDefault="00000000" w:rsidRPr="00000000" w14:paraId="00000042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15-17.15</w:t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15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Ingegneria industriale (DII)</w:t>
      </w:r>
    </w:p>
    <w:p w:rsidR="00000000" w:rsidDel="00000000" w:rsidP="00000000" w:rsidRDefault="00000000" w:rsidRPr="00000000" w14:paraId="0000004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Ingegneria Aerospaziale; Ingegneria Chimica e dei materiali; Ingegneria dell'Energia; Ingegneria Meccanica</w:t>
      </w:r>
    </w:p>
    <w:p w:rsidR="00000000" w:rsidDel="00000000" w:rsidP="00000000" w:rsidRDefault="00000000" w:rsidRPr="00000000" w14:paraId="0000004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21 marzo</w:t>
      </w:r>
    </w:p>
    <w:p w:rsidR="00000000" w:rsidDel="00000000" w:rsidP="00000000" w:rsidRDefault="00000000" w:rsidRPr="00000000" w14:paraId="0000004A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Aule di </w:t>
      </w:r>
      <w:hyperlink r:id="rId16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  <w:hyperlink r:id="rId17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Venezia 1,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14.30-17.30</w:t>
      </w:r>
    </w:p>
    <w:p w:rsidR="00000000" w:rsidDel="00000000" w:rsidP="00000000" w:rsidRDefault="00000000" w:rsidRPr="00000000" w14:paraId="0000004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18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MEDICINA E CHIRURGIA</w:t>
      </w:r>
    </w:p>
    <w:p w:rsidR="00000000" w:rsidDel="00000000" w:rsidP="00000000" w:rsidRDefault="00000000" w:rsidRPr="00000000" w14:paraId="00000050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Area medica e professioni sanitarie</w:t>
      </w:r>
    </w:p>
    <w:p w:rsidR="00000000" w:rsidDel="00000000" w:rsidP="00000000" w:rsidRDefault="00000000" w:rsidRPr="00000000" w14:paraId="00000051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 corsi di laurea magistrale a ciclo unico: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Medicina e chirurgia; Medicine and surgery; Odontoiatria e protesi dentaria; Professioni sanitarie; Scienze Motorie</w:t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26 marzo </w:t>
      </w:r>
    </w:p>
    <w:p w:rsidR="00000000" w:rsidDel="00000000" w:rsidP="00000000" w:rsidRDefault="00000000" w:rsidRPr="00000000" w14:paraId="00000054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online</w:t>
      </w:r>
    </w:p>
    <w:p w:rsidR="00000000" w:rsidDel="00000000" w:rsidP="00000000" w:rsidRDefault="00000000" w:rsidRPr="00000000" w14:paraId="00000055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15-17</w:t>
      </w:r>
    </w:p>
    <w:p w:rsidR="00000000" w:rsidDel="00000000" w:rsidP="00000000" w:rsidRDefault="00000000" w:rsidRPr="00000000" w14:paraId="0000005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both"/>
        <w:rPr>
          <w:rFonts w:ascii="Verdana" w:cs="Verdana" w:eastAsia="Verdana" w:hAnsi="Verdana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Dall'1 all'11 aprile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sono anche previste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presentazioni online specifiche per i singoli corsi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clicca qui per il </w:t>
      </w:r>
      <w:hyperlink r:id="rId19">
        <w:r w:rsidDel="00000000" w:rsidR="00000000" w:rsidRPr="00000000">
          <w:rPr>
            <w:rFonts w:ascii="Verdana" w:cs="Verdana" w:eastAsia="Verdana" w:hAnsi="Verdana"/>
            <w:color w:val="656565"/>
            <w:sz w:val="21"/>
            <w:szCs w:val="21"/>
            <w:u w:val="single"/>
            <w:rtl w:val="0"/>
          </w:rPr>
          <w:t xml:space="preserve">calendario completo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20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4"/>
            <w:szCs w:val="24"/>
            <w:u w:val="single"/>
            <w:rtl w:val="0"/>
          </w:rPr>
          <w:t xml:space="preserve">clicca </w:t>
        </w:r>
      </w:hyperlink>
      <w:hyperlink r:id="rId21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Corsi di laurea delle Professioni sanitarie (sede di Treviso)</w:t>
      </w:r>
    </w:p>
    <w:p w:rsidR="00000000" w:rsidDel="00000000" w:rsidP="00000000" w:rsidRDefault="00000000" w:rsidRPr="00000000" w14:paraId="0000005C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Assistenza sanitaria; Igiene Dentale; Infermieristica; Ostetricia; Tecniche Audioprotesiche; Tecniche di Laboratorio biomedico; Tecniche di Radiologia Medica per Immagini e Radioterapia</w:t>
      </w:r>
    </w:p>
    <w:p w:rsidR="00000000" w:rsidDel="00000000" w:rsidP="00000000" w:rsidRDefault="00000000" w:rsidRPr="00000000" w14:paraId="0000005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giovedì 20 marzo</w:t>
      </w:r>
    </w:p>
    <w:p w:rsidR="00000000" w:rsidDel="00000000" w:rsidP="00000000" w:rsidRDefault="00000000" w:rsidRPr="00000000" w14:paraId="0000005F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hyperlink r:id="rId22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Venier 46, Treviso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(di fronte Park Dal Negro).</w:t>
      </w:r>
    </w:p>
    <w:p w:rsidR="00000000" w:rsidDel="00000000" w:rsidP="00000000" w:rsidRDefault="00000000" w:rsidRPr="00000000" w14:paraId="00000060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15-18</w:t>
      </w:r>
    </w:p>
    <w:p w:rsidR="00000000" w:rsidDel="00000000" w:rsidP="00000000" w:rsidRDefault="00000000" w:rsidRPr="00000000" w14:paraId="00000061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Corsi di laurea in Infermieristica (sede di Mestre - strutture Mestre e Chioggia)</w:t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28 marzo</w:t>
      </w:r>
    </w:p>
    <w:p w:rsidR="00000000" w:rsidDel="00000000" w:rsidP="00000000" w:rsidRDefault="00000000" w:rsidRPr="00000000" w14:paraId="00000066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ASPO, </w:t>
      </w:r>
      <w:hyperlink r:id="rId23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Maestri del Lavoro 50, Chioggia (VE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)</w:t>
      </w:r>
    </w:p>
    <w:p w:rsidR="00000000" w:rsidDel="00000000" w:rsidP="00000000" w:rsidRDefault="00000000" w:rsidRPr="00000000" w14:paraId="0000006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15.30-17.30</w:t>
      </w:r>
    </w:p>
    <w:p w:rsidR="00000000" w:rsidDel="00000000" w:rsidP="00000000" w:rsidRDefault="00000000" w:rsidRPr="00000000" w14:paraId="00000068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6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4 aprile</w:t>
      </w:r>
    </w:p>
    <w:p w:rsidR="00000000" w:rsidDel="00000000" w:rsidP="00000000" w:rsidRDefault="00000000" w:rsidRPr="00000000" w14:paraId="0000006B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hyperlink r:id="rId24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Piazzale San L. Giustiniani 11/E, Mestre (VE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)</w:t>
      </w:r>
    </w:p>
    <w:p w:rsidR="00000000" w:rsidDel="00000000" w:rsidP="00000000" w:rsidRDefault="00000000" w:rsidRPr="00000000" w14:paraId="0000006C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15.30-17.30</w:t>
      </w:r>
    </w:p>
    <w:p w:rsidR="00000000" w:rsidDel="00000000" w:rsidP="00000000" w:rsidRDefault="00000000" w:rsidRPr="00000000" w14:paraId="0000006D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6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Corsi di laurea in Infermieristica (sede di Padova)</w:t>
      </w:r>
    </w:p>
    <w:p w:rsidR="00000000" w:rsidDel="00000000" w:rsidP="00000000" w:rsidRDefault="00000000" w:rsidRPr="00000000" w14:paraId="0000007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lunedì 31 marzo</w:t>
      </w:r>
    </w:p>
    <w:p w:rsidR="00000000" w:rsidDel="00000000" w:rsidP="00000000" w:rsidRDefault="00000000" w:rsidRPr="00000000" w14:paraId="00000072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Sala Conferenze della Palazzina dei servizi (2° piano), Azienda Ospedale Università Padova, </w:t>
      </w:r>
      <w:hyperlink r:id="rId25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Nicolò Giustiniani 2,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15-17</w:t>
      </w:r>
    </w:p>
    <w:p w:rsidR="00000000" w:rsidDel="00000000" w:rsidP="00000000" w:rsidRDefault="00000000" w:rsidRPr="00000000" w14:paraId="00000074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PSICOLOGIA</w:t>
      </w:r>
    </w:p>
    <w:p w:rsidR="00000000" w:rsidDel="00000000" w:rsidP="00000000" w:rsidRDefault="00000000" w:rsidRPr="00000000" w14:paraId="0000007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Scienze psicologiche cognitive e psicobiologiche; Scienze psicologiche, dello sviluppo, delle personalità e delle relazioni interpersonali; Scienze psicologiche sociali e del lavoro; Scienze e tecniche psicologiche</w:t>
      </w:r>
    </w:p>
    <w:p w:rsidR="00000000" w:rsidDel="00000000" w:rsidP="00000000" w:rsidRDefault="00000000" w:rsidRPr="00000000" w14:paraId="00000078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 in inglese: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Psychological science; Techniques and methods in psychological science</w:t>
      </w:r>
    </w:p>
    <w:p w:rsidR="00000000" w:rsidDel="00000000" w:rsidP="00000000" w:rsidRDefault="00000000" w:rsidRPr="00000000" w14:paraId="00000079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21 marzo, 11 aprile, 9 maggio</w:t>
      </w:r>
    </w:p>
    <w:p w:rsidR="00000000" w:rsidDel="00000000" w:rsidP="00000000" w:rsidRDefault="00000000" w:rsidRPr="00000000" w14:paraId="0000007B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Edificio Psico 3, aula A (platea), Scuola di Psicologia, </w:t>
      </w:r>
      <w:hyperlink r:id="rId26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Venezia 12, Padova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7C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14.30-17.30</w:t>
      </w:r>
    </w:p>
    <w:p w:rsidR="00000000" w:rsidDel="00000000" w:rsidP="00000000" w:rsidRDefault="00000000" w:rsidRPr="00000000" w14:paraId="0000007D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27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SCIENZE</w:t>
      </w:r>
    </w:p>
    <w:p w:rsidR="00000000" w:rsidDel="00000000" w:rsidP="00000000" w:rsidRDefault="00000000" w:rsidRPr="00000000" w14:paraId="00000081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Biologia e Dipartimento di Scienze biomediche</w:t>
      </w:r>
    </w:p>
    <w:p w:rsidR="00000000" w:rsidDel="00000000" w:rsidP="00000000" w:rsidRDefault="00000000" w:rsidRPr="00000000" w14:paraId="00000082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Biologia; Biologia molecolare; Biotecnologie; Scienze naturali e ambientali; Biology of human and environmental health</w:t>
      </w:r>
    </w:p>
    <w:p w:rsidR="00000000" w:rsidDel="00000000" w:rsidP="00000000" w:rsidRDefault="00000000" w:rsidRPr="00000000" w14:paraId="0000008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lunedì 24 marzo, mercoledì 9 aprile, venerdì 9 maggio, lunedì 26 maggio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, dalle 14.30 alle 17.30</w:t>
      </w:r>
    </w:p>
    <w:p w:rsidR="00000000" w:rsidDel="00000000" w:rsidP="00000000" w:rsidRDefault="00000000" w:rsidRPr="00000000" w14:paraId="00000085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14.30-17.30</w:t>
      </w:r>
    </w:p>
    <w:p w:rsidR="00000000" w:rsidDel="00000000" w:rsidP="00000000" w:rsidRDefault="00000000" w:rsidRPr="00000000" w14:paraId="00000086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martedì 17 giugno</w:t>
      </w:r>
    </w:p>
    <w:p w:rsidR="00000000" w:rsidDel="00000000" w:rsidP="00000000" w:rsidRDefault="00000000" w:rsidRPr="00000000" w14:paraId="0000008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9.30-12.30</w:t>
      </w:r>
    </w:p>
    <w:p w:rsidR="00000000" w:rsidDel="00000000" w:rsidP="00000000" w:rsidRDefault="00000000" w:rsidRPr="00000000" w14:paraId="0000008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hyperlink r:id="rId28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del Pescarotto 8,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29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Geoscienze</w:t>
      </w:r>
    </w:p>
    <w:p w:rsidR="00000000" w:rsidDel="00000000" w:rsidP="00000000" w:rsidRDefault="00000000" w:rsidRPr="00000000" w14:paraId="0000008E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Scienze Geologiche; Earth and Climate Dynamics</w:t>
      </w:r>
    </w:p>
    <w:p w:rsidR="00000000" w:rsidDel="00000000" w:rsidP="00000000" w:rsidRDefault="00000000" w:rsidRPr="00000000" w14:paraId="0000008F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21 marzo, 11 aprile, 9 maggio</w:t>
      </w:r>
    </w:p>
    <w:p w:rsidR="00000000" w:rsidDel="00000000" w:rsidP="00000000" w:rsidRDefault="00000000" w:rsidRPr="00000000" w14:paraId="00000091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hyperlink r:id="rId30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Gradenigo 6,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14.30-17.30</w:t>
      </w:r>
    </w:p>
    <w:p w:rsidR="00000000" w:rsidDel="00000000" w:rsidP="00000000" w:rsidRDefault="00000000" w:rsidRPr="00000000" w14:paraId="00000093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31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Scienze statistiche</w:t>
      </w:r>
    </w:p>
    <w:p w:rsidR="00000000" w:rsidDel="00000000" w:rsidP="00000000" w:rsidRDefault="00000000" w:rsidRPr="00000000" w14:paraId="0000009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Statistica per l'economia e l'impresa; Statistica per le tecnologie e le scienze</w:t>
      </w:r>
    </w:p>
    <w:p w:rsidR="00000000" w:rsidDel="00000000" w:rsidP="00000000" w:rsidRDefault="00000000" w:rsidRPr="00000000" w14:paraId="0000009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4 aprile, 9 maggio</w:t>
      </w:r>
    </w:p>
    <w:p w:rsidR="00000000" w:rsidDel="00000000" w:rsidP="00000000" w:rsidRDefault="00000000" w:rsidRPr="00000000" w14:paraId="0000009A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hyperlink r:id="rId32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Cesare Battisti 241,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15-18</w:t>
      </w:r>
    </w:p>
    <w:p w:rsidR="00000000" w:rsidDel="00000000" w:rsidP="00000000" w:rsidRDefault="00000000" w:rsidRPr="00000000" w14:paraId="0000009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33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DI SCIENZE UMANE, SOCIALI E DEL PATRIMONIO CULTURALE</w:t>
      </w:r>
    </w:p>
    <w:p w:rsidR="00000000" w:rsidDel="00000000" w:rsidP="00000000" w:rsidRDefault="00000000" w:rsidRPr="00000000" w14:paraId="000000A0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Filosofia, sociologia, pedagogia e psicologia applicata</w:t>
      </w:r>
    </w:p>
    <w:p w:rsidR="00000000" w:rsidDel="00000000" w:rsidP="00000000" w:rsidRDefault="00000000" w:rsidRPr="00000000" w14:paraId="000000A1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Filosofia</w:t>
      </w:r>
    </w:p>
    <w:p w:rsidR="00000000" w:rsidDel="00000000" w:rsidP="00000000" w:rsidRDefault="00000000" w:rsidRPr="00000000" w14:paraId="000000A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venerdì 28 marzo </w:t>
      </w:r>
    </w:p>
    <w:p w:rsidR="00000000" w:rsidDel="00000000" w:rsidP="00000000" w:rsidRDefault="00000000" w:rsidRPr="00000000" w14:paraId="000000A4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N, Palazzo Liviano, </w:t>
      </w:r>
      <w:hyperlink r:id="rId34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piazza Capitaniato 7,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oppure </w:t>
      </w:r>
      <w:hyperlink r:id="rId35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online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dalle 14.30</w:t>
      </w:r>
    </w:p>
    <w:p w:rsidR="00000000" w:rsidDel="00000000" w:rsidP="00000000" w:rsidRDefault="00000000" w:rsidRPr="00000000" w14:paraId="000000A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A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dei Beni culturali: archeologia, storia dell'arte, del cinema e della musica (DBC)</w:t>
      </w:r>
    </w:p>
    <w:p w:rsidR="00000000" w:rsidDel="00000000" w:rsidP="00000000" w:rsidRDefault="00000000" w:rsidRPr="00000000" w14:paraId="000000AA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Archeologia</w:t>
      </w:r>
    </w:p>
    <w:p w:rsidR="00000000" w:rsidDel="00000000" w:rsidP="00000000" w:rsidRDefault="00000000" w:rsidRPr="00000000" w14:paraId="000000AB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19 marzo</w:t>
      </w:r>
    </w:p>
    <w:p w:rsidR="00000000" w:rsidDel="00000000" w:rsidP="00000000" w:rsidRDefault="00000000" w:rsidRPr="00000000" w14:paraId="000000AD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S, Palazzo Liviano, </w:t>
      </w:r>
      <w:hyperlink r:id="rId36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piazza Capitaniato 7,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10:30-12</w:t>
      </w:r>
    </w:p>
    <w:p w:rsidR="00000000" w:rsidDel="00000000" w:rsidP="00000000" w:rsidRDefault="00000000" w:rsidRPr="00000000" w14:paraId="000000AF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B0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Storia e tutela dei beni artistici e musicali</w:t>
      </w:r>
    </w:p>
    <w:p w:rsidR="00000000" w:rsidDel="00000000" w:rsidP="00000000" w:rsidRDefault="00000000" w:rsidRPr="00000000" w14:paraId="000000B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19 marzo</w:t>
      </w:r>
    </w:p>
    <w:p w:rsidR="00000000" w:rsidDel="00000000" w:rsidP="00000000" w:rsidRDefault="00000000" w:rsidRPr="00000000" w14:paraId="000000B4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A, Palazzo Liviano, </w:t>
      </w:r>
      <w:hyperlink r:id="rId37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piazza Capitaniato 7,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12.30-14</w:t>
      </w:r>
    </w:p>
    <w:p w:rsidR="00000000" w:rsidDel="00000000" w:rsidP="00000000" w:rsidRDefault="00000000" w:rsidRPr="00000000" w14:paraId="000000B6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accesso libero senza prenotazione</w:t>
      </w:r>
    </w:p>
    <w:p w:rsidR="00000000" w:rsidDel="00000000" w:rsidP="00000000" w:rsidRDefault="00000000" w:rsidRPr="00000000" w14:paraId="000000B7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Dipartimento di Scienze Storiche, geografiche e dell'antichità - DiSSGeA</w:t>
      </w:r>
    </w:p>
    <w:p w:rsidR="00000000" w:rsidDel="00000000" w:rsidP="00000000" w:rsidRDefault="00000000" w:rsidRPr="00000000" w14:paraId="000000B9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Corsi di laurea: 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Storia </w:t>
      </w:r>
    </w:p>
    <w:p w:rsidR="00000000" w:rsidDel="00000000" w:rsidP="00000000" w:rsidRDefault="00000000" w:rsidRPr="00000000" w14:paraId="000000BA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giovedì 20 marzo</w:t>
      </w:r>
    </w:p>
    <w:p w:rsidR="00000000" w:rsidDel="00000000" w:rsidP="00000000" w:rsidRDefault="00000000" w:rsidRPr="00000000" w14:paraId="000000BC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magna DiSSGeA, </w:t>
      </w:r>
      <w:hyperlink r:id="rId38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del Vescovado 30,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</w:t>
      </w:r>
    </w:p>
    <w:p w:rsidR="00000000" w:rsidDel="00000000" w:rsidP="00000000" w:rsidRDefault="00000000" w:rsidRPr="00000000" w14:paraId="000000BE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informazioni </w:t>
      </w:r>
      <w:hyperlink r:id="rId39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SCUOLA GALILEIANA DI STUDI SUPERIORI</w:t>
      </w:r>
    </w:p>
    <w:p w:rsidR="00000000" w:rsidDel="00000000" w:rsidP="00000000" w:rsidRDefault="00000000" w:rsidRPr="00000000" w14:paraId="000000C2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2 aprile</w:t>
      </w:r>
    </w:p>
    <w:p w:rsidR="00000000" w:rsidDel="00000000" w:rsidP="00000000" w:rsidRDefault="00000000" w:rsidRPr="00000000" w14:paraId="000000C4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Sede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Aula Magna della Scuola Galileiana, </w:t>
      </w:r>
      <w:hyperlink r:id="rId40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Venezia 20,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Orario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15</w:t>
      </w:r>
    </w:p>
    <w:p w:rsidR="00000000" w:rsidDel="00000000" w:rsidP="00000000" w:rsidRDefault="00000000" w:rsidRPr="00000000" w14:paraId="000000C6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41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</w:p>
    <w:p w:rsidR="00000000" w:rsidDel="00000000" w:rsidP="00000000" w:rsidRDefault="00000000" w:rsidRPr="00000000" w14:paraId="000000C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Verdana" w:cs="Verdana" w:eastAsia="Verdana" w:hAnsi="Verdana"/>
          <w:b w:val="1"/>
          <w:color w:val="656565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i w:val="1"/>
          <w:color w:val="656565"/>
          <w:sz w:val="24"/>
          <w:szCs w:val="24"/>
          <w:rtl w:val="0"/>
        </w:rPr>
        <w:t xml:space="preserve">Quando</w:t>
      </w: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: </w:t>
      </w:r>
      <w:r w:rsidDel="00000000" w:rsidR="00000000" w:rsidRPr="00000000">
        <w:rPr>
          <w:rFonts w:ascii="Verdana" w:cs="Verdana" w:eastAsia="Verdana" w:hAnsi="Verdana"/>
          <w:b w:val="1"/>
          <w:color w:val="656565"/>
          <w:sz w:val="24"/>
          <w:szCs w:val="24"/>
          <w:rtl w:val="0"/>
        </w:rPr>
        <w:t xml:space="preserve">mercoledì 7 maggio</w:t>
      </w:r>
    </w:p>
    <w:p w:rsidR="00000000" w:rsidDel="00000000" w:rsidP="00000000" w:rsidRDefault="00000000" w:rsidRPr="00000000" w14:paraId="000000CA">
      <w:pPr>
        <w:jc w:val="both"/>
        <w:rPr>
          <w:rFonts w:ascii="Verdana" w:cs="Verdana" w:eastAsia="Verdana" w:hAnsi="Verdana"/>
          <w:color w:val="656565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Sede: Aula Magna della Scuola Galileiana, </w:t>
      </w:r>
      <w:hyperlink r:id="rId42">
        <w:r w:rsidDel="00000000" w:rsidR="00000000" w:rsidRPr="00000000">
          <w:rPr>
            <w:rFonts w:ascii="Verdana" w:cs="Verdana" w:eastAsia="Verdana" w:hAnsi="Verdana"/>
            <w:color w:val="656565"/>
            <w:sz w:val="24"/>
            <w:szCs w:val="24"/>
            <w:u w:val="single"/>
            <w:rtl w:val="0"/>
          </w:rPr>
          <w:t xml:space="preserve">via Venezia 20, Padova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both"/>
        <w:rPr>
          <w:rFonts w:ascii="Verdana" w:cs="Verdana" w:eastAsia="Verdana" w:hAnsi="Verdana"/>
          <w:color w:val="656565"/>
          <w:sz w:val="21"/>
          <w:szCs w:val="21"/>
          <w:shd w:fill="fafafa" w:val="clear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Orario: 15</w:t>
      </w:r>
    </w:p>
    <w:p w:rsidR="00000000" w:rsidDel="00000000" w:rsidP="00000000" w:rsidRDefault="00000000" w:rsidRPr="00000000" w14:paraId="000000CC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Per iscrizioni </w:t>
      </w:r>
      <w:hyperlink r:id="rId43">
        <w:r w:rsidDel="00000000" w:rsidR="00000000" w:rsidRPr="00000000">
          <w:rPr>
            <w:rFonts w:ascii="Verdana" w:cs="Verdana" w:eastAsia="Verdana" w:hAnsi="Verdana"/>
            <w:b w:val="1"/>
            <w:color w:val="656565"/>
            <w:sz w:val="21"/>
            <w:szCs w:val="21"/>
            <w:u w:val="single"/>
            <w:rtl w:val="0"/>
          </w:rPr>
          <w:t xml:space="preserve">clicca qui</w:t>
        </w:r>
      </w:hyperlink>
      <w:r w:rsidDel="00000000" w:rsidR="00000000" w:rsidRPr="00000000">
        <w:rPr>
          <w:rFonts w:ascii="Verdana" w:cs="Verdana" w:eastAsia="Verdana" w:hAnsi="Verdana"/>
          <w:b w:val="1"/>
          <w:color w:val="656565"/>
          <w:sz w:val="21"/>
          <w:szCs w:val="21"/>
          <w:u w:val="single"/>
          <w:rtl w:val="0"/>
        </w:rPr>
        <w:t xml:space="preserve">.</w:t>
      </w:r>
    </w:p>
    <w:p w:rsidR="00000000" w:rsidDel="00000000" w:rsidP="00000000" w:rsidRDefault="00000000" w:rsidRPr="00000000" w14:paraId="000000CE">
      <w:pPr>
        <w:jc w:val="both"/>
        <w:rPr>
          <w:rFonts w:ascii="Verdana" w:cs="Verdana" w:eastAsia="Verdana" w:hAnsi="Verdana"/>
          <w:b w:val="1"/>
          <w:color w:val="656565"/>
          <w:sz w:val="21"/>
          <w:szCs w:val="2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both"/>
        <w:rPr>
          <w:rFonts w:ascii="Verdana" w:cs="Verdana" w:eastAsia="Verdana" w:hAnsi="Verdana"/>
          <w:color w:val="656565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both"/>
        <w:rPr>
          <w:rFonts w:ascii="Verdana" w:cs="Verdana" w:eastAsia="Verdana" w:hAnsi="Verdana"/>
          <w:color w:val="656565"/>
          <w:sz w:val="21"/>
          <w:szCs w:val="21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rtl w:val="0"/>
        </w:rPr>
        <w:t xml:space="preserve">Si ringrazia per l’attenzione.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color w:val="656565"/>
          <w:sz w:val="21"/>
          <w:szCs w:val="21"/>
          <w:shd w:fill="fafafa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 Referente per l’Orientamento 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Prof.ssa Cristina Dalla Montà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dirigente scolastico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956" w:right="0" w:firstLine="707.9999999999995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Giancarlo De Pol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44" w:type="default"/>
      <w:pgSz w:h="16840" w:w="11900" w:orient="portrait"/>
      <w:pgMar w:bottom="1134" w:top="1418" w:left="1134" w:right="1134" w:header="709" w:footer="24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Calibri"/>
  <w:font w:name="Verdana"/>
  <w:font w:name="Libre Baskervill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</w:font>
  <w:font w:name="Noto Sans Symbols">
    <w:embedRegular w:fontKey="{00000000-0000-0000-0000-000000000000}" r:id="rId4" w:subsetted="0"/>
    <w:embedBold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DS - 09/11/22 5.37 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und"/>
    </w:rPr>
  </w:style>
  <w:style w:type="character" w:styleId="IntestazioneCarattere">
    <w:name w:val="Intestazione Carattere"/>
    <w:next w:val="IntestazioneCarattere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eastAsia="it-IT"/>
    </w:rPr>
  </w:style>
  <w:style w:type="paragraph" w:styleId="Titolo">
    <w:name w:val="Titolo"/>
    <w:basedOn w:val="Normale"/>
    <w:next w:val="Titolo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jc w:val="center"/>
      <w:textDirection w:val="btLr"/>
      <w:textAlignment w:val="baseline"/>
      <w:outlineLvl w:val="0"/>
    </w:pPr>
    <w:rPr>
      <w:rFonts w:ascii="Bookman Old Style" w:eastAsia="Times New Roman" w:hAnsi="Bookman Old Style"/>
      <w:spacing w:val="-5"/>
      <w:w w:val="100"/>
      <w:position w:val="-1"/>
      <w:sz w:val="20"/>
      <w:szCs w:val="20"/>
      <w:effect w:val="none"/>
      <w:vertAlign w:val="baseline"/>
      <w:cs w:val="0"/>
      <w:em w:val="none"/>
      <w:lang w:bidi="ar-SA" w:eastAsia="ja-JP" w:val="und"/>
    </w:rPr>
  </w:style>
  <w:style w:type="character" w:styleId="TitoloCarattere">
    <w:name w:val="Titolo Carattere"/>
    <w:next w:val="TitoloCarattere"/>
    <w:autoRedefine w:val="0"/>
    <w:hidden w:val="0"/>
    <w:qFormat w:val="0"/>
    <w:rPr>
      <w:rFonts w:ascii="Bookman Old Style" w:cs="Times New Roman" w:eastAsia="Times New Roman" w:hAnsi="Bookman Old Style"/>
      <w:spacing w:val="-5"/>
      <w:w w:val="100"/>
      <w:position w:val="-1"/>
      <w:szCs w:val="20"/>
      <w:effect w:val="none"/>
      <w:vertAlign w:val="baseline"/>
      <w:cs w:val="0"/>
      <w:em w:val="none"/>
      <w:lang w:eastAsia="it-IT"/>
    </w:rPr>
  </w:style>
  <w:style w:type="character" w:styleId="Collegamentoipertestuale">
    <w:name w:val="Collegamento ipertestuale"/>
    <w:next w:val="Collegamentoipertestuale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Grigliatabella">
    <w:name w:val="Griglia tabella"/>
    <w:basedOn w:val="Tabellanormale"/>
    <w:next w:val="Grigliatabel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Grigliatabel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ièdipagina">
    <w:name w:val="Piè di pagina"/>
    <w:basedOn w:val="Normale"/>
    <w:next w:val="Pièdipagina"/>
    <w:autoRedefine w:val="0"/>
    <w:hidden w:val="0"/>
    <w:qFormat w:val="1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bidi="ar-SA" w:eastAsia="ja-JP" w:val="und"/>
    </w:rPr>
  </w:style>
  <w:style w:type="character" w:styleId="PièdipaginaCarattere">
    <w:name w:val="Piè di pagina Carattere"/>
    <w:next w:val="PièdipaginaCarattere"/>
    <w:autoRedefine w:val="0"/>
    <w:hidden w:val="0"/>
    <w:qFormat w:val="0"/>
    <w:rPr>
      <w:rFonts w:ascii="Calibri" w:eastAsia="Times New Roman" w:hAnsi="Calibri"/>
      <w:w w:val="100"/>
      <w:position w:val="-1"/>
      <w:sz w:val="24"/>
      <w:szCs w:val="24"/>
      <w:effect w:val="none"/>
      <w:vertAlign w:val="baseline"/>
      <w:cs w:val="0"/>
      <w:em w:val="none"/>
      <w:lang w:eastAsia="ja-JP"/>
    </w:r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ja-JP" w:val="und"/>
    </w:rPr>
  </w:style>
  <w:style w:type="character" w:styleId="TestofumettoCarattere">
    <w:name w:val="Testo fumetto Carattere"/>
    <w:next w:val="TestofumettoCarattere"/>
    <w:autoRedefine w:val="0"/>
    <w:hidden w:val="0"/>
    <w:qFormat w:val="0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eastAsia="ja-JP"/>
    </w:rPr>
  </w:style>
  <w:style w:type="character" w:styleId="hgkelc">
    <w:name w:val="hgkelc"/>
    <w:next w:val="hgkelc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google.com/maps/search/via+Venezia+20,+Padova?entry=gmail&amp;source=g" TargetMode="External"/><Relationship Id="rId20" Type="http://schemas.openxmlformats.org/officeDocument/2006/relationships/hyperlink" Target="https://unipd.us19.list-manage.com/track/click?u=19d590c41cefa36392bb72a72&amp;id=23e13e1d35&amp;e=50e7835ecb" TargetMode="External"/><Relationship Id="rId42" Type="http://schemas.openxmlformats.org/officeDocument/2006/relationships/hyperlink" Target="https://www.google.com/maps/search/via+Venezia+20,+Padova?entry=gmail&amp;source=g" TargetMode="External"/><Relationship Id="rId41" Type="http://schemas.openxmlformats.org/officeDocument/2006/relationships/hyperlink" Target="https://unipd.us19.list-manage.com/track/click?u=19d590c41cefa36392bb72a72&amp;id=35e8b6bc5b&amp;e=50e7835ecb" TargetMode="External"/><Relationship Id="rId22" Type="http://schemas.openxmlformats.org/officeDocument/2006/relationships/hyperlink" Target="https://www.google.com/maps/search/via+Venier+46,+Treviso?entry=gmail&amp;source=g" TargetMode="External"/><Relationship Id="rId44" Type="http://schemas.openxmlformats.org/officeDocument/2006/relationships/footer" Target="footer1.xml"/><Relationship Id="rId21" Type="http://schemas.openxmlformats.org/officeDocument/2006/relationships/hyperlink" Target="https://unipd.us19.list-manage.com/track/click?u=19d590c41cefa36392bb72a72&amp;id=23e13e1d35&amp;e=50e7835ecb" TargetMode="External"/><Relationship Id="rId43" Type="http://schemas.openxmlformats.org/officeDocument/2006/relationships/hyperlink" Target="https://unipd.us19.list-manage.com/track/click?u=19d590c41cefa36392bb72a72&amp;id=2c9848b432&amp;e=50e7835ecb" TargetMode="External"/><Relationship Id="rId24" Type="http://schemas.openxmlformats.org/officeDocument/2006/relationships/hyperlink" Target="https://www.google.com/maps/search/Piazzale+San+L.+Giustiniani+11%2FE,+Mestre+(VE?entry=gmail&amp;source=g" TargetMode="External"/><Relationship Id="rId23" Type="http://schemas.openxmlformats.org/officeDocument/2006/relationships/hyperlink" Target="https://www.google.com/maps/search/via+Maestri+del+Lavoro+50,+Chioggia+(VE?entry=gmail&amp;source=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google.com/maps/search/Viale+Margherita+87,+Vicenza?entry=gmail&amp;source=g" TargetMode="External"/><Relationship Id="rId26" Type="http://schemas.openxmlformats.org/officeDocument/2006/relationships/hyperlink" Target="https://www.google.com/maps/search/via+Venezia+12,+Padova?entry=gmail&amp;source=g" TargetMode="External"/><Relationship Id="rId25" Type="http://schemas.openxmlformats.org/officeDocument/2006/relationships/hyperlink" Target="https://www.google.com/maps/search/via+Nicol%C3%B2+Giustiniani+2,+Padova?entry=gmail&amp;source=g" TargetMode="External"/><Relationship Id="rId28" Type="http://schemas.openxmlformats.org/officeDocument/2006/relationships/hyperlink" Target="https://www.google.com/maps/search/via+del+Pescarotto+8,+Padova?entry=gmail&amp;source=g" TargetMode="External"/><Relationship Id="rId27" Type="http://schemas.openxmlformats.org/officeDocument/2006/relationships/hyperlink" Target="https://unipd.us19.list-manage.com/track/click?u=19d590c41cefa36392bb72a72&amp;id=ff45e2dec2&amp;e=50e7835ecb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unipd.us19.list-manage.com/track/click?u=19d590c41cefa36392bb72a72&amp;id=0ba334bc62&amp;e=50e7835ecb" TargetMode="External"/><Relationship Id="rId7" Type="http://schemas.openxmlformats.org/officeDocument/2006/relationships/image" Target="media/image1.png"/><Relationship Id="rId8" Type="http://schemas.openxmlformats.org/officeDocument/2006/relationships/hyperlink" Target="https://unipd.us19.list-manage.com/track/click?u=19d590c41cefa36392bb72a72&amp;id=cefa3eebf5&amp;e=50e7835ecb" TargetMode="External"/><Relationship Id="rId31" Type="http://schemas.openxmlformats.org/officeDocument/2006/relationships/hyperlink" Target="https://unipd.us19.list-manage.com/track/click?u=19d590c41cefa36392bb72a72&amp;id=f1759c5a86&amp;e=50e7835ecb" TargetMode="External"/><Relationship Id="rId30" Type="http://schemas.openxmlformats.org/officeDocument/2006/relationships/hyperlink" Target="https://www.google.com/maps/search/via+Gradenigo+6,+Padova?entry=gmail&amp;source=g" TargetMode="External"/><Relationship Id="rId11" Type="http://schemas.openxmlformats.org/officeDocument/2006/relationships/hyperlink" Target="https://www.google.com/maps/search/via+del+Santo+26,+Padova?entry=gmail&amp;source=g" TargetMode="External"/><Relationship Id="rId33" Type="http://schemas.openxmlformats.org/officeDocument/2006/relationships/hyperlink" Target="https://unipd.us19.list-manage.com/track/click?u=19d590c41cefa36392bb72a72&amp;id=5eedbe7fea&amp;e=50e7835ecb" TargetMode="External"/><Relationship Id="rId10" Type="http://schemas.openxmlformats.org/officeDocument/2006/relationships/hyperlink" Target="https://unipd.us19.list-manage.com/track/click?u=19d590c41cefa36392bb72a72&amp;id=3c09a57cea&amp;e=50e7835ecb" TargetMode="External"/><Relationship Id="rId32" Type="http://schemas.openxmlformats.org/officeDocument/2006/relationships/hyperlink" Target="https://www.google.com/maps/search/via+Cesare+Battisti+241,+Padova?entry=gmail&amp;source=g" TargetMode="External"/><Relationship Id="rId13" Type="http://schemas.openxmlformats.org/officeDocument/2006/relationships/hyperlink" Target="https://unipd.us19.list-manage.com/track/click?u=19d590c41cefa36392bb72a72&amp;id=8a76549bba&amp;e=50e7835ecb" TargetMode="External"/><Relationship Id="rId35" Type="http://schemas.openxmlformats.org/officeDocument/2006/relationships/hyperlink" Target="https://unipd.us19.list-manage.com/track/click?u=19d590c41cefa36392bb72a72&amp;id=d9ae9e3718&amp;e=50e7835ecb" TargetMode="External"/><Relationship Id="rId12" Type="http://schemas.openxmlformats.org/officeDocument/2006/relationships/hyperlink" Target="https://unipd.us19.list-manage.com/track/click?u=19d590c41cefa36392bb72a72&amp;id=aa7087ad5a&amp;e=50e7835ecb" TargetMode="External"/><Relationship Id="rId34" Type="http://schemas.openxmlformats.org/officeDocument/2006/relationships/hyperlink" Target="https://www.google.com/maps/search/piazza+Capitaniato+7,+Padova?entry=gmail&amp;source=g" TargetMode="External"/><Relationship Id="rId15" Type="http://schemas.openxmlformats.org/officeDocument/2006/relationships/hyperlink" Target="https://unipd.us19.list-manage.com/track/click?u=19d590c41cefa36392bb72a72&amp;id=c177122a26&amp;e=50e7835ecb" TargetMode="External"/><Relationship Id="rId37" Type="http://schemas.openxmlformats.org/officeDocument/2006/relationships/hyperlink" Target="https://www.google.com/maps/search/piazza+Capitaniato+7,+Padova?entry=gmail&amp;source=g" TargetMode="External"/><Relationship Id="rId14" Type="http://schemas.openxmlformats.org/officeDocument/2006/relationships/hyperlink" Target="https://www.google.com/maps/search/via+Loredan+20,+Padova?entry=gmail&amp;source=g" TargetMode="External"/><Relationship Id="rId36" Type="http://schemas.openxmlformats.org/officeDocument/2006/relationships/hyperlink" Target="https://www.google.com/maps/search/piazza+Capitaniato+7,+Padova?entry=gmail&amp;source=g" TargetMode="External"/><Relationship Id="rId17" Type="http://schemas.openxmlformats.org/officeDocument/2006/relationships/hyperlink" Target="https://www.google.com/maps/search/via+Venezia+1,+Padova?entry=gmail&amp;source=g" TargetMode="External"/><Relationship Id="rId39" Type="http://schemas.openxmlformats.org/officeDocument/2006/relationships/hyperlink" Target="https://unipd.us19.list-manage.com/track/click?u=19d590c41cefa36392bb72a72&amp;id=0c96083e7f&amp;e=50e7835ecb" TargetMode="External"/><Relationship Id="rId16" Type="http://schemas.openxmlformats.org/officeDocument/2006/relationships/hyperlink" Target="https://www.google.com/maps/search/via+Venezia+1,+Padova?entry=gmail&amp;source=g" TargetMode="External"/><Relationship Id="rId38" Type="http://schemas.openxmlformats.org/officeDocument/2006/relationships/hyperlink" Target="https://www.google.com/maps/search/via+del+Vescovado+30,+Padova?entry=gmail&amp;source=g" TargetMode="External"/><Relationship Id="rId19" Type="http://schemas.openxmlformats.org/officeDocument/2006/relationships/hyperlink" Target="https://unipd.us19.list-manage.com/track/click?u=19d590c41cefa36392bb72a72&amp;id=97441567bc&amp;e=50e7835ecb" TargetMode="External"/><Relationship Id="rId18" Type="http://schemas.openxmlformats.org/officeDocument/2006/relationships/hyperlink" Target="https://unipd.us19.list-manage.com/track/click?u=19d590c41cefa36392bb72a72&amp;id=68bfec73bf&amp;e=50e7835ecb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ibreBaskerville-regular.ttf"/><Relationship Id="rId2" Type="http://schemas.openxmlformats.org/officeDocument/2006/relationships/font" Target="fonts/LibreBaskerville-bold.ttf"/><Relationship Id="rId3" Type="http://schemas.openxmlformats.org/officeDocument/2006/relationships/font" Target="fonts/LibreBaskerville-italic.ttf"/><Relationship Id="rId4" Type="http://schemas.openxmlformats.org/officeDocument/2006/relationships/font" Target="fonts/NotoSansSymbols-regular.ttf"/><Relationship Id="rId5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cmmMkNCmPv8ZNVOWSTwFoNTyIQ==">CgMxLjA4AHIhMWx3ZmZ2SFpNQzF6dUt6N0M2S0hwTS1yejIxRUprSG1N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2022-11-09T16:41:00Z</dcterms:created>
  <dc:creator>Luca Piccolo</dc:creator>
</cp:coreProperties>
</file>